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联通杯“我们•阅•吧”评委报名表</w:t>
      </w:r>
    </w:p>
    <w:tbl>
      <w:tblPr>
        <w:tblStyle w:val="8"/>
        <w:tblW w:w="85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69"/>
        <w:gridCol w:w="870"/>
        <w:gridCol w:w="1115"/>
        <w:gridCol w:w="1115"/>
        <w:gridCol w:w="1276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龄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院系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申请的参评项目为以下？（在对应项打勾）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ascii="BatangChe" w:hAnsi="BatangChe" w:cs="BatangChe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hint="eastAsia" w:ascii="BatangChe" w:hAnsi="BatangChe" w:eastAsia="BatangChe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阅</w:t>
            </w:r>
            <w:r>
              <w:rPr>
                <w:rFonts w:hint="eastAsia" w:ascii="BatangChe" w:hAnsi="BatangChe" w:eastAsia="BatangChe" w:cs="BatangChe"/>
                <w:szCs w:val="21"/>
              </w:rPr>
              <w:t>”后感征文</w:t>
            </w:r>
            <w:r>
              <w:rPr>
                <w:rFonts w:hint="eastAsia" w:ascii="BatangChe" w:hAnsi="BatangChe" w:cs="BatangChe"/>
                <w:szCs w:val="21"/>
              </w:rPr>
              <w:t xml:space="preserve">  </w:t>
            </w:r>
            <w:r>
              <w:rPr>
                <w:rFonts w:hint="eastAsia" w:ascii="BatangChe" w:hAnsi="BatangChe" w:eastAsia="BatangChe" w:cs="BatangChe"/>
                <w:szCs w:val="21"/>
              </w:rPr>
              <w:t>□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 xml:space="preserve">“阅”后说自己（身边）的故事      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手机</w:t>
            </w:r>
            <w:r>
              <w:rPr>
                <w:rFonts w:hint="eastAsia" w:ascii="宋体" w:hAnsi="宋体" w:eastAsia="宋体" w:cs="宋体"/>
                <w:szCs w:val="21"/>
              </w:rPr>
              <w:t>号码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QQ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533" w:type="dxa"/>
            <w:gridSpan w:val="7"/>
            <w:vAlign w:val="center"/>
          </w:tcPr>
          <w:p>
            <w:pPr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BatangChe" w:hAnsi="BatangChe" w:eastAsia="BatangChe"/>
                <w:szCs w:val="21"/>
              </w:rPr>
              <w:t>是否有</w:t>
            </w:r>
            <w:r>
              <w:rPr>
                <w:rFonts w:hint="eastAsia" w:ascii="宋体" w:hAnsi="宋体" w:eastAsia="宋体" w:cs="宋体"/>
                <w:szCs w:val="21"/>
              </w:rPr>
              <w:t>评</w:t>
            </w:r>
            <w:r>
              <w:rPr>
                <w:rFonts w:hint="eastAsia" w:ascii="BatangChe" w:hAnsi="BatangChe" w:eastAsia="BatangChe" w:cs="BatangChe"/>
                <w:szCs w:val="21"/>
              </w:rPr>
              <w:t>委</w:t>
            </w:r>
            <w:r>
              <w:rPr>
                <w:rFonts w:hint="eastAsia" w:ascii="宋体" w:hAnsi="宋体" w:eastAsia="宋体" w:cs="宋体"/>
                <w:szCs w:val="21"/>
              </w:rPr>
              <w:t>经验</w:t>
            </w:r>
            <w:r>
              <w:rPr>
                <w:rFonts w:hint="eastAsia" w:ascii="BatangChe" w:hAnsi="BatangChe" w:eastAsia="BatangChe"/>
                <w:szCs w:val="21"/>
              </w:rPr>
              <w:t>（在</w:t>
            </w:r>
            <w:r>
              <w:rPr>
                <w:rFonts w:hint="eastAsia" w:ascii="宋体" w:hAnsi="宋体" w:eastAsia="宋体" w:cs="宋体"/>
                <w:szCs w:val="21"/>
              </w:rPr>
              <w:t>对应项</w:t>
            </w:r>
            <w:r>
              <w:rPr>
                <w:rFonts w:hint="eastAsia" w:ascii="BatangChe" w:hAnsi="BatangChe" w:eastAsia="BatangChe" w:cs="BatangChe"/>
                <w:szCs w:val="21"/>
              </w:rPr>
              <w:t>打</w:t>
            </w:r>
            <w:r>
              <w:rPr>
                <w:rFonts w:hint="eastAsia" w:ascii="宋体" w:hAnsi="宋体" w:eastAsia="宋体" w:cs="宋体"/>
                <w:szCs w:val="21"/>
              </w:rPr>
              <w:t>钩</w:t>
            </w:r>
            <w:r>
              <w:rPr>
                <w:rFonts w:hint="eastAsia" w:ascii="BatangChe" w:hAnsi="BatangChe" w:eastAsia="BatangChe"/>
                <w:szCs w:val="21"/>
              </w:rPr>
              <w:t>）：               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993" w:type="dxa"/>
            <w:textDirection w:val="tbRlV"/>
            <w:vAlign w:val="center"/>
          </w:tcPr>
          <w:p>
            <w:pPr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你认为评</w:t>
            </w:r>
            <w:r>
              <w:rPr>
                <w:rFonts w:hint="eastAsia" w:ascii="BatangChe" w:hAnsi="BatangChe" w:eastAsia="BatangChe" w:cs="BatangChe"/>
                <w:szCs w:val="21"/>
              </w:rPr>
              <w:t>委</w:t>
            </w: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BatangChe" w:hAnsi="BatangChe" w:eastAsia="BatangChe" w:cs="BatangChe"/>
                <w:szCs w:val="21"/>
              </w:rPr>
              <w:t>有的素</w:t>
            </w:r>
            <w:r>
              <w:rPr>
                <w:rFonts w:hint="eastAsia" w:ascii="宋体" w:hAnsi="宋体" w:eastAsia="宋体" w:cs="宋体"/>
                <w:szCs w:val="21"/>
              </w:rPr>
              <w:t>质</w:t>
            </w:r>
            <w:r>
              <w:rPr>
                <w:rFonts w:hint="eastAsia" w:ascii="BatangChe" w:hAnsi="BatangChe" w:eastAsia="BatangChe"/>
                <w:szCs w:val="21"/>
              </w:rPr>
              <w:t>是？</w:t>
            </w:r>
          </w:p>
        </w:tc>
        <w:tc>
          <w:tcPr>
            <w:tcW w:w="7540" w:type="dxa"/>
            <w:gridSpan w:val="6"/>
          </w:tcPr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  <w:p>
            <w:pPr>
              <w:rPr>
                <w:rFonts w:ascii="BatangChe" w:hAnsi="BatangCh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BatangChe" w:hAnsi="BatangChe" w:eastAsia="BatangChe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</w:t>
            </w:r>
            <w:r>
              <w:rPr>
                <w:rFonts w:hint="eastAsia" w:ascii="BatangChe" w:hAnsi="BatangChe" w:eastAsia="BatangChe" w:cs="BatangChe"/>
                <w:szCs w:val="21"/>
              </w:rPr>
              <w:t>自己的</w:t>
            </w:r>
            <w:r>
              <w:rPr>
                <w:rFonts w:hint="eastAsia" w:ascii="宋体" w:hAnsi="宋体" w:eastAsia="宋体" w:cs="宋体"/>
                <w:szCs w:val="21"/>
              </w:rPr>
              <w:t>评</w:t>
            </w:r>
            <w:r>
              <w:rPr>
                <w:rFonts w:hint="eastAsia" w:ascii="BatangChe" w:hAnsi="BatangChe" w:eastAsia="BatangChe" w:cs="BatangChe"/>
                <w:szCs w:val="21"/>
              </w:rPr>
              <w:t>价</w:t>
            </w:r>
          </w:p>
        </w:tc>
        <w:tc>
          <w:tcPr>
            <w:tcW w:w="7540" w:type="dxa"/>
            <w:gridSpan w:val="6"/>
          </w:tcPr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</w:p>
          <w:p>
            <w:pPr>
              <w:rPr>
                <w:rFonts w:ascii="BatangChe" w:hAnsi="BatangChe" w:eastAsia="BatangChe"/>
                <w:szCs w:val="21"/>
              </w:rPr>
            </w:pP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CB"/>
    <w:rsid w:val="000138F4"/>
    <w:rsid w:val="00164C28"/>
    <w:rsid w:val="00271F18"/>
    <w:rsid w:val="002E7029"/>
    <w:rsid w:val="00351736"/>
    <w:rsid w:val="004769CB"/>
    <w:rsid w:val="00576880"/>
    <w:rsid w:val="005B0E9F"/>
    <w:rsid w:val="00944654"/>
    <w:rsid w:val="00C007B3"/>
    <w:rsid w:val="00D415B5"/>
    <w:rsid w:val="00D672C8"/>
    <w:rsid w:val="00ED3F0C"/>
    <w:rsid w:val="370F4F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Placeholder Text"/>
    <w:basedOn w:val="6"/>
    <w:semiHidden/>
    <w:uiPriority w:val="99"/>
    <w:rPr>
      <w:color w:val="808080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文字 Char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99651-AE46-4B9B-B573-CB17BC28C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2016-04-08T11:06:00Z</dcterms:created>
  <dc:creator>LZ</dc:creator>
  <cp:lastModifiedBy>苏基协</cp:lastModifiedBy>
  <dcterms:modified xsi:type="dcterms:W3CDTF">2016-04-11T01:33:59Z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