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60" w:lineRule="exact"/>
        <w:jc w:val="left"/>
        <w:rPr>
          <w:rFonts w:ascii="方正黑体简体" w:hAnsi="仿宋" w:eastAsia="方正黑体简体"/>
        </w:rPr>
      </w:pPr>
      <w:r>
        <w:rPr>
          <w:rFonts w:hint="eastAsia" w:ascii="方正黑体简体" w:hAnsi="仿宋" w:eastAsia="方正黑体简体" w:cs="方正黑体简体"/>
        </w:rPr>
        <w:t>附件</w:t>
      </w:r>
      <w:r>
        <w:rPr>
          <w:rFonts w:ascii="方正黑体简体" w:hAnsi="仿宋" w:eastAsia="方正黑体简体" w:cs="方正黑体简体"/>
        </w:rPr>
        <w:t>3</w:t>
      </w:r>
    </w:p>
    <w:p>
      <w:pPr>
        <w:widowControl w:val="0"/>
        <w:spacing w:line="400" w:lineRule="exact"/>
        <w:jc w:val="left"/>
        <w:rPr>
          <w:rFonts w:ascii="方正黑体简体" w:hAnsi="仿宋" w:eastAsia="方正黑体简体"/>
        </w:rPr>
      </w:pPr>
    </w:p>
    <w:p>
      <w:pPr>
        <w:widowControl w:val="0"/>
        <w:spacing w:line="240" w:lineRule="auto"/>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湖南省大学生青年马克思主义者骨干培训网络学院高校学员信息统计表</w:t>
      </w:r>
    </w:p>
    <w:p>
      <w:pPr>
        <w:widowControl w:val="0"/>
        <w:spacing w:line="200" w:lineRule="exact"/>
        <w:jc w:val="center"/>
        <w:rPr>
          <w:rFonts w:ascii="方正小标宋简体" w:hAnsi="方正小标宋简体" w:eastAsia="方正小标宋简体"/>
          <w:sz w:val="30"/>
          <w:szCs w:val="30"/>
        </w:rPr>
      </w:pPr>
    </w:p>
    <w:p>
      <w:pPr>
        <w:widowControl w:val="0"/>
        <w:spacing w:line="440" w:lineRule="exact"/>
        <w:jc w:val="left"/>
        <w:rPr>
          <w:rFonts w:ascii="方正楷体简体" w:hAnsi="方正小标宋简体" w:eastAsia="方正楷体简体"/>
          <w:sz w:val="30"/>
          <w:szCs w:val="30"/>
        </w:rPr>
      </w:pPr>
      <w:r>
        <w:rPr>
          <w:rFonts w:hint="eastAsia" w:ascii="方正楷体简体" w:hAnsi="仿宋" w:eastAsia="方正楷体简体" w:cs="方正楷体简体"/>
          <w:sz w:val="30"/>
          <w:szCs w:val="30"/>
        </w:rPr>
        <w:t>所在单位：　　　　　　　　　　　　学校所在市州：　　　　　　　</w:t>
      </w:r>
      <w:r>
        <w:rPr>
          <w:rFonts w:ascii="方正楷体简体" w:hAnsi="仿宋" w:eastAsia="方正楷体简体" w:cs="方正楷体简体"/>
          <w:sz w:val="30"/>
          <w:szCs w:val="30"/>
        </w:rPr>
        <w:t xml:space="preserve">   </w:t>
      </w:r>
      <w:r>
        <w:rPr>
          <w:rFonts w:hint="eastAsia" w:ascii="方正楷体简体" w:hAnsi="仿宋" w:eastAsia="方正楷体简体" w:cs="方正楷体简体"/>
          <w:sz w:val="30"/>
          <w:szCs w:val="30"/>
        </w:rPr>
        <w:t>填报时间：</w:t>
      </w:r>
    </w:p>
    <w:tbl>
      <w:tblPr>
        <w:tblStyle w:val="3"/>
        <w:tblW w:w="13818" w:type="dxa"/>
        <w:jc w:val="center"/>
        <w:tblInd w:w="0" w:type="dxa"/>
        <w:tblLayout w:type="fixed"/>
        <w:tblCellMar>
          <w:top w:w="15" w:type="dxa"/>
          <w:left w:w="15" w:type="dxa"/>
          <w:bottom w:w="15" w:type="dxa"/>
          <w:right w:w="15" w:type="dxa"/>
        </w:tblCellMar>
      </w:tblPr>
      <w:tblGrid>
        <w:gridCol w:w="624"/>
        <w:gridCol w:w="1636"/>
        <w:gridCol w:w="1167"/>
        <w:gridCol w:w="1053"/>
        <w:gridCol w:w="1078"/>
        <w:gridCol w:w="720"/>
        <w:gridCol w:w="1990"/>
        <w:gridCol w:w="1303"/>
        <w:gridCol w:w="1260"/>
        <w:gridCol w:w="677"/>
        <w:gridCol w:w="1260"/>
        <w:gridCol w:w="1050"/>
      </w:tblGrid>
      <w:tr>
        <w:tblPrEx>
          <w:tblLayout w:type="fixed"/>
          <w:tblCellMar>
            <w:top w:w="15" w:type="dxa"/>
            <w:left w:w="15" w:type="dxa"/>
            <w:bottom w:w="15" w:type="dxa"/>
            <w:right w:w="15" w:type="dxa"/>
          </w:tblCellMar>
        </w:tblPrEx>
        <w:trPr>
          <w:trHeight w:val="360"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序号</w:t>
            </w:r>
          </w:p>
        </w:tc>
        <w:tc>
          <w:tcPr>
            <w:tcW w:w="1636"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院系名称</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班级名称</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入学</w:t>
            </w:r>
          </w:p>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年份</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姓名</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性别</w:t>
            </w: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身份证号码</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联系电话</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身份类别</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政治面貌</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sz w:val="28"/>
                <w:szCs w:val="28"/>
              </w:rPr>
            </w:pPr>
            <w:r>
              <w:rPr>
                <w:rFonts w:hint="eastAsia" w:ascii="方正楷体简体" w:hAnsi="仿宋" w:eastAsia="方正楷体简体" w:cs="方正楷体简体"/>
                <w:sz w:val="28"/>
                <w:szCs w:val="28"/>
              </w:rPr>
              <w:t>电子邮箱</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center"/>
              <w:textAlignment w:val="center"/>
              <w:rPr>
                <w:rFonts w:ascii="方正楷体简体" w:hAnsi="仿宋" w:eastAsia="方正楷体简体" w:cs="方正楷体简体"/>
                <w:sz w:val="28"/>
                <w:szCs w:val="28"/>
              </w:rPr>
            </w:pPr>
            <w:r>
              <w:rPr>
                <w:rFonts w:ascii="方正楷体简体" w:hAnsi="仿宋" w:eastAsia="方正楷体简体" w:cs="方正楷体简体"/>
                <w:sz w:val="28"/>
                <w:szCs w:val="28"/>
              </w:rPr>
              <w:t>QQ</w:t>
            </w:r>
          </w:p>
        </w:tc>
      </w:tr>
      <w:tr>
        <w:tblPrEx>
          <w:tblLayout w:type="fixed"/>
          <w:tblCellMar>
            <w:top w:w="15" w:type="dxa"/>
            <w:left w:w="15" w:type="dxa"/>
            <w:bottom w:w="15" w:type="dxa"/>
            <w:right w:w="15" w:type="dxa"/>
          </w:tblCellMar>
        </w:tblPrEx>
        <w:trPr>
          <w:trHeight w:val="310"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636" w:type="dxa"/>
            <w:tcBorders>
              <w:top w:val="single" w:color="000000" w:sz="4" w:space="0"/>
              <w:left w:val="single" w:color="000000" w:sz="4" w:space="0"/>
              <w:bottom w:val="single" w:color="000000" w:sz="4" w:space="0"/>
              <w:right w:val="single" w:color="000000" w:sz="4" w:space="0"/>
            </w:tcBorders>
          </w:tcPr>
          <w:p>
            <w:pPr>
              <w:widowControl w:val="0"/>
              <w:spacing w:line="740" w:lineRule="exact"/>
              <w:jc w:val="center"/>
              <w:rPr>
                <w:rFonts w:ascii="仿宋" w:hAnsi="仿宋" w:eastAsia="仿宋"/>
                <w:sz w:val="24"/>
                <w:szCs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360"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636" w:type="dxa"/>
            <w:tcBorders>
              <w:top w:val="single" w:color="000000" w:sz="4" w:space="0"/>
              <w:left w:val="single" w:color="000000" w:sz="4" w:space="0"/>
              <w:bottom w:val="single" w:color="000000" w:sz="4" w:space="0"/>
              <w:right w:val="single" w:color="000000" w:sz="4" w:space="0"/>
            </w:tcBorders>
          </w:tcPr>
          <w:p>
            <w:pPr>
              <w:widowControl w:val="0"/>
              <w:spacing w:line="740" w:lineRule="exact"/>
              <w:jc w:val="center"/>
              <w:rPr>
                <w:rFonts w:ascii="仿宋" w:hAnsi="仿宋" w:eastAsia="仿宋"/>
                <w:sz w:val="24"/>
                <w:szCs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r>
      <w:tr>
        <w:tblPrEx>
          <w:tblLayout w:type="fixed"/>
          <w:tblCellMar>
            <w:top w:w="15" w:type="dxa"/>
            <w:left w:w="15" w:type="dxa"/>
            <w:bottom w:w="15" w:type="dxa"/>
            <w:right w:w="15" w:type="dxa"/>
          </w:tblCellMar>
        </w:tblPrEx>
        <w:trPr>
          <w:trHeight w:val="360" w:hRule="atLeast"/>
          <w:jc w:val="center"/>
        </w:trPr>
        <w:tc>
          <w:tcPr>
            <w:tcW w:w="624"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636" w:type="dxa"/>
            <w:tcBorders>
              <w:top w:val="single" w:color="000000" w:sz="4" w:space="0"/>
              <w:left w:val="single" w:color="000000" w:sz="4" w:space="0"/>
              <w:bottom w:val="single" w:color="000000" w:sz="4" w:space="0"/>
              <w:right w:val="single" w:color="000000" w:sz="4" w:space="0"/>
            </w:tcBorders>
          </w:tcPr>
          <w:p>
            <w:pPr>
              <w:widowControl w:val="0"/>
              <w:spacing w:line="740" w:lineRule="exact"/>
              <w:jc w:val="center"/>
              <w:rPr>
                <w:rFonts w:ascii="仿宋" w:hAnsi="仿宋" w:eastAsia="仿宋"/>
                <w:sz w:val="24"/>
                <w:szCs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val="0"/>
              <w:spacing w:line="740" w:lineRule="exact"/>
              <w:jc w:val="center"/>
              <w:rPr>
                <w:rFonts w:ascii="仿宋" w:hAnsi="仿宋" w:eastAsia="仿宋"/>
                <w:sz w:val="24"/>
                <w:szCs w:val="24"/>
              </w:rPr>
            </w:pPr>
          </w:p>
        </w:tc>
      </w:tr>
    </w:tbl>
    <w:p>
      <w:pPr>
        <w:widowControl w:val="0"/>
        <w:spacing w:line="240" w:lineRule="auto"/>
        <w:jc w:val="left"/>
      </w:pPr>
      <w:r>
        <w:rPr>
          <w:rFonts w:hint="eastAsia" w:ascii="方正仿宋简体" w:hAnsi="仿宋" w:eastAsia="方正仿宋简体" w:cs="方正仿宋简体"/>
          <w:sz w:val="24"/>
          <w:szCs w:val="24"/>
        </w:rPr>
        <w:t>填写注意事项：</w:t>
      </w:r>
      <w:r>
        <w:rPr>
          <w:rFonts w:ascii="方正仿宋简体" w:hAnsi="仿宋" w:eastAsia="方正仿宋简体"/>
          <w:sz w:val="24"/>
          <w:szCs w:val="24"/>
        </w:rPr>
        <w:br w:type="textWrapping"/>
      </w:r>
      <w:r>
        <w:rPr>
          <w:rFonts w:hint="eastAsia" w:ascii="方正仿宋简体" w:hAnsi="仿宋" w:eastAsia="方正仿宋简体" w:cs="方正仿宋简体"/>
          <w:sz w:val="24"/>
          <w:szCs w:val="24"/>
        </w:rPr>
        <w:t>①院系、班级栏请填写全称；②入学年份：请填写</w:t>
      </w:r>
      <w:r>
        <w:rPr>
          <w:rFonts w:ascii="方正仿宋简体" w:hAnsi="仿宋" w:eastAsia="方正仿宋简体" w:cs="方正仿宋简体"/>
          <w:sz w:val="24"/>
          <w:szCs w:val="24"/>
        </w:rPr>
        <w:t>YYYY</w:t>
      </w:r>
      <w:r>
        <w:rPr>
          <w:rFonts w:hint="eastAsia" w:ascii="方正仿宋简体" w:hAnsi="仿宋" w:eastAsia="方正仿宋简体" w:cs="方正仿宋简体"/>
          <w:sz w:val="24"/>
          <w:szCs w:val="24"/>
        </w:rPr>
        <w:t>格式；③性别：请填写“男”或“女”；④联系电话：请填写手机号码或座机，格式为“区号</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电话号码”；⑤身份类别：校级团学组织干部、社团干部、院系团学组织干部、班团干部。</w:t>
      </w:r>
    </w:p>
    <w:p>
      <w:r>
        <mc:AlternateContent>
          <mc:Choice Requires="wps">
            <w:drawing>
              <wp:anchor distT="0" distB="0" distL="114300" distR="114300" simplePos="0" relativeHeight="1024" behindDoc="0" locked="0" layoutInCell="1" allowOverlap="1">
                <wp:simplePos x="0" y="0"/>
                <wp:positionH relativeFrom="column">
                  <wp:posOffset>-226695</wp:posOffset>
                </wp:positionH>
                <wp:positionV relativeFrom="paragraph">
                  <wp:posOffset>531495</wp:posOffset>
                </wp:positionV>
                <wp:extent cx="1371600" cy="421005"/>
                <wp:effectExtent l="4445" t="4445" r="14605" b="12700"/>
                <wp:wrapNone/>
                <wp:docPr id="2" name="矩形 2"/>
                <wp:cNvGraphicFramePr/>
                <a:graphic xmlns:a="http://schemas.openxmlformats.org/drawingml/2006/main">
                  <a:graphicData uri="http://schemas.microsoft.com/office/word/2010/wordprocessingShape">
                    <wps:wsp>
                      <wps:cNvSpPr/>
                      <wps:spPr>
                        <a:xfrm>
                          <a:off x="0" y="0"/>
                          <a:ext cx="1371600" cy="42100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7.85pt;margin-top:41.85pt;height:33.15pt;width:108pt;z-index:1024;mso-width-relative:page;mso-height-relative:page;" stroked="t" coordsize="21600,21600" o:gfxdata="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ZHCrXAAAACgEAAA8AAAAA&#10;AAAAAQAgAAAAIgAAAGRycy9kb3ducmV2LnhtbFBLAQIUABQAAAAIAIdO4kBbZUTg3AEAANADAAAO&#10;AAAAAAAAAAEAIAAAACYBAABkcnMvZTJvRG9jLnhtbFBLBQYAAAAABgAGAFkBAAB0BQAAAAA=&#10;">
                <v:path/>
                <v:fill focussize="0,0"/>
                <v:stroke color="#FFFFFF"/>
                <v:imagedata o:title=""/>
                <o:lock v:ext="edit"/>
              </v:rect>
            </w:pict>
          </mc:Fallback>
        </mc:AlternateContent>
      </w:r>
      <w: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394970</wp:posOffset>
                </wp:positionV>
                <wp:extent cx="5617845" cy="0"/>
                <wp:effectExtent l="0" t="0" r="0" b="0"/>
                <wp:wrapNone/>
                <wp:docPr id="1" name="Line 224"/>
                <wp:cNvGraphicFramePr/>
                <a:graphic xmlns:a="http://schemas.openxmlformats.org/drawingml/2006/main">
                  <a:graphicData uri="http://schemas.microsoft.com/office/word/2010/wordprocessingShape">
                    <wps:wsp>
                      <wps:cNvSpPr/>
                      <wps:spPr>
                        <a:xfrm>
                          <a:off x="0" y="0"/>
                          <a:ext cx="56178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4" o:spid="_x0000_s1026" o:spt="20" style="position:absolute;left:0pt;margin-left:0pt;margin-top:31.1pt;height:0pt;width:442.35pt;z-index:1024;mso-width-relative:page;mso-height-relative:page;" coordsize="21600,21600" o:gfxdata="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hvR2U1AAAAAYBAAAPAAAAAAAAAAEAIAAAACIAAABkcnMvZG93bnJldi54bWxQ&#10;SwECFAAUAAAACACHTuJAmSj02MIBAACNAwAADgAAAAAAAAABACAAAAAjAQAAZHJzL2Uyb0RvYy54&#10;bWxQSwUGAAAAAAYABgBZAQAAVwUAAAAA&#10;">
                <v:path arrowok="t"/>
                <v:fill focussize="0,0"/>
                <v:stroke/>
                <v:imagedata o:title=""/>
                <o:lock v:ext="edit"/>
              </v:line>
            </w:pict>
          </mc:Fallback>
        </mc:AlternateContent>
      </w:r>
      <w:bookmarkStart w:id="0" w:name="_GoBack"/>
      <w:r>
        <mc:AlternateContent>
          <mc:Choice Requires="wps">
            <w:drawing>
              <wp:anchor distT="0" distB="0" distL="114300" distR="114300" simplePos="0" relativeHeight="1024" behindDoc="0" locked="0" layoutInCell="1" allowOverlap="1">
                <wp:simplePos x="0" y="0"/>
                <wp:positionH relativeFrom="column">
                  <wp:posOffset>-1905</wp:posOffset>
                </wp:positionH>
                <wp:positionV relativeFrom="paragraph">
                  <wp:posOffset>61595</wp:posOffset>
                </wp:positionV>
                <wp:extent cx="5602605" cy="0"/>
                <wp:effectExtent l="0" t="0" r="0" b="0"/>
                <wp:wrapNone/>
                <wp:docPr id="3" name="Line 223"/>
                <wp:cNvGraphicFramePr/>
                <a:graphic xmlns:a="http://schemas.openxmlformats.org/drawingml/2006/main">
                  <a:graphicData uri="http://schemas.microsoft.com/office/word/2010/wordprocessingShape">
                    <wps:wsp>
                      <wps:cNvSpPr/>
                      <wps:spPr>
                        <a:xfrm>
                          <a:off x="0" y="0"/>
                          <a:ext cx="56026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3" o:spid="_x0000_s1026" o:spt="20" style="position:absolute;left:0pt;margin-left:-0.15pt;margin-top:4.85pt;height:0pt;width:441.15pt;z-index:1024;mso-width-relative:page;mso-height-relative:page;" coordsize="21600,21600" o:gfxdata="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RUx59MAAAAFAQAADwAAAAAAAAABACAAAAAiAAAAZHJzL2Rvd25yZXYueG1sUEsB&#10;AhQAFAAAAAgAh07iQNkeppHBAQAAjQMAAA4AAAAAAAAAAQAgAAAAIgEAAGRycy9lMm9Eb2MueG1s&#10;UEsFBgAAAAAGAAYAWQEAAFUFAAAAAA==&#10;">
                <v:path arrowok="t"/>
                <v:fill focussize="0,0"/>
                <v:stroke/>
                <v:imagedata o:title=""/>
                <o:lock v:ext="edit"/>
              </v:line>
            </w:pict>
          </mc:Fallback>
        </mc:AlternateContent>
      </w:r>
      <w:bookmarkEnd w:id="0"/>
      <w:r>
        <w:rPr>
          <w:rFonts w:hint="eastAsia" w:ascii="方正仿宋简体" w:hAnsi="宋体" w:eastAsia="方正仿宋简体" w:cs="方正仿宋简体"/>
        </w:rPr>
        <w:t>共青团湖南省委办公室</w:t>
      </w:r>
      <w:r>
        <w:rPr>
          <w:rFonts w:ascii="方正仿宋简体" w:hAnsi="宋体" w:eastAsia="方正仿宋简体" w:cs="方正仿宋简体"/>
        </w:rPr>
        <w:t xml:space="preserve">             2016</w:t>
      </w:r>
      <w:r>
        <w:rPr>
          <w:rFonts w:hint="eastAsia" w:ascii="方正仿宋简体" w:hAnsi="宋体" w:eastAsia="方正仿宋简体" w:cs="方正仿宋简体"/>
        </w:rPr>
        <w:t>年</w:t>
      </w:r>
      <w:r>
        <w:rPr>
          <w:rFonts w:ascii="方正仿宋简体" w:hAnsi="宋体" w:eastAsia="方正仿宋简体" w:cs="方正仿宋简体"/>
        </w:rPr>
        <w:t>10</w:t>
      </w:r>
      <w:r>
        <w:rPr>
          <w:rFonts w:hint="eastAsia" w:ascii="方正仿宋简体" w:hAnsi="宋体" w:eastAsia="方正仿宋简体" w:cs="方正仿宋简体"/>
        </w:rPr>
        <w:t>月</w:t>
      </w:r>
      <w:r>
        <w:rPr>
          <w:rFonts w:ascii="方正仿宋简体" w:hAnsi="宋体" w:eastAsia="方正仿宋简体" w:cs="方正仿宋简体"/>
        </w:rPr>
        <w:t xml:space="preserve">  </w:t>
      </w:r>
      <w:r>
        <w:rPr>
          <w:rFonts w:hint="eastAsia" w:ascii="方正仿宋简体" w:hAnsi="宋体" w:eastAsia="方正仿宋简体" w:cs="方正仿宋简体"/>
        </w:rPr>
        <w:t>日印发</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仿宋_GBK">
    <w:altName w:val="宋体"/>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黑体简体">
    <w:altName w:val="黑体"/>
    <w:panose1 w:val="03000509000000000000"/>
    <w:charset w:val="86"/>
    <w:family w:val="script"/>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562F2"/>
    <w:rsid w:val="1C2562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宋体" w:cs="Times New Roman"/>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2016-12-09T07:31:00Z</dcterms:created>
  <dc:creator>Administrator</dc:creator>
  <cp:lastModifiedBy>Administrator</cp:lastModifiedBy>
  <dcterms:modified xsi:type="dcterms:W3CDTF">2016-12-09T07:32:05Z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