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60" w:lineRule="exact"/>
        <w:jc w:val="center"/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工 程 联 系 单</w:t>
      </w:r>
    </w:p>
    <w:bookmarkEnd w:id="0"/>
    <w:p>
      <w:pPr>
        <w:spacing w:line="560" w:lineRule="exact"/>
        <w:rPr>
          <w:rFonts w:hint="eastAsia"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</w:rPr>
        <w:t>施工单位：                                             编号：</w:t>
      </w:r>
    </w:p>
    <w:tbl>
      <w:tblPr>
        <w:tblStyle w:val="3"/>
        <w:tblW w:w="9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5221"/>
        <w:gridCol w:w="1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工程名称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  期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分部工程</w:t>
            </w:r>
          </w:p>
        </w:tc>
        <w:tc>
          <w:tcPr>
            <w:tcW w:w="8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9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560" w:lineRule="exact"/>
              <w:ind w:firstLine="2280" w:firstLineChars="9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560" w:lineRule="exact"/>
              <w:ind w:firstLine="2280" w:firstLineChars="9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560" w:lineRule="exact"/>
              <w:ind w:firstLine="2280" w:firstLineChars="9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56" w:beforeLines="50" w:line="560" w:lineRule="exact"/>
              <w:ind w:firstLine="2040" w:firstLineChars="8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项目经理：               单位公章：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 理 单 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见</w:t>
            </w:r>
          </w:p>
        </w:tc>
        <w:tc>
          <w:tcPr>
            <w:tcW w:w="8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总（专业）监理工程师：            单位公章：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 设 单 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见</w:t>
            </w:r>
          </w:p>
        </w:tc>
        <w:tc>
          <w:tcPr>
            <w:tcW w:w="8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单位公章：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　注</w:t>
            </w:r>
          </w:p>
        </w:tc>
        <w:tc>
          <w:tcPr>
            <w:tcW w:w="8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注：本表一式三份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73E56"/>
    <w:rsid w:val="6D535020"/>
    <w:rsid w:val="6F7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8023;&#25991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2018-05-22T07:13:00Z</dcterms:created>
  <dc:creator>海文</dc:creator>
  <cp:lastModifiedBy>海文</cp:lastModifiedBy>
  <dcterms:modified xsi:type="dcterms:W3CDTF">2018-05-22T07:13:47Z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